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：</w:t>
      </w:r>
    </w:p>
    <w:p>
      <w:pPr>
        <w:topLinePunct/>
        <w:spacing w:line="45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吉首大学学生转专业申请审批表</w:t>
      </w:r>
    </w:p>
    <w:p>
      <w:pPr>
        <w:topLinePunct/>
        <w:spacing w:line="450" w:lineRule="exact"/>
        <w:ind w:firstLine="0" w:firstLineChars="0"/>
        <w:jc w:val="center"/>
        <w:rPr>
          <w:rFonts w:hint="eastAsia" w:ascii="方正大标宋简体" w:eastAsia="方正大标宋简体"/>
          <w:sz w:val="32"/>
          <w:szCs w:val="32"/>
        </w:rPr>
      </w:pPr>
    </w:p>
    <w:tbl>
      <w:tblPr>
        <w:tblStyle w:val="2"/>
        <w:tblW w:w="87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0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学生所在学院及专业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选科要求</w:t>
            </w:r>
          </w:p>
        </w:tc>
        <w:tc>
          <w:tcPr>
            <w:tcW w:w="6383" w:type="dxa"/>
            <w:gridSpan w:val="8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同意转出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不同意转出的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同意转入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不同意转入的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批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主管校长签字：       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87DB0"/>
    <w:rsid w:val="6CE87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2021-12-13T07:18:00Z</dcterms:created>
  <dc:creator>红苹果</dc:creator>
  <cp:lastModifiedBy>红苹果</cp:lastModifiedBy>
  <dcterms:modified xsi:type="dcterms:W3CDTF">2021-12-13T07:19:28Z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5F1579FF44AD4988A96E9BE31BC77237</vt:lpwstr>
  </property>
</Properties>
</file>